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C7" w:rsidRDefault="00EE61C7" w:rsidP="00EE61C7">
      <w:pPr>
        <w:spacing w:line="440" w:lineRule="exact"/>
        <w:rPr>
          <w:sz w:val="22"/>
        </w:rPr>
      </w:pPr>
      <w:r>
        <w:rPr>
          <w:rFonts w:hint="eastAsia"/>
          <w:sz w:val="22"/>
        </w:rPr>
        <w:t>表紙</w:t>
      </w:r>
    </w:p>
    <w:p w:rsidR="000016BC" w:rsidRDefault="00EE61C7" w:rsidP="00EE61C7">
      <w:pPr>
        <w:spacing w:line="440" w:lineRule="exact"/>
        <w:rPr>
          <w:sz w:val="22"/>
        </w:rPr>
      </w:pPr>
      <w:r>
        <w:rPr>
          <w:rFonts w:hint="eastAsia"/>
          <w:sz w:val="22"/>
        </w:rPr>
        <w:t>障害のある人もない人も</w:t>
      </w:r>
    </w:p>
    <w:p w:rsidR="008B2DA8" w:rsidRPr="0053558B" w:rsidRDefault="00FD6454" w:rsidP="0053558B">
      <w:pPr>
        <w:spacing w:line="440" w:lineRule="exact"/>
        <w:rPr>
          <w:sz w:val="22"/>
        </w:rPr>
      </w:pPr>
      <w:r w:rsidRPr="00FD6454">
        <w:rPr>
          <w:rFonts w:hint="eastAsia"/>
          <w:sz w:val="22"/>
        </w:rPr>
        <w:t>平成</w:t>
      </w:r>
      <w:r w:rsidRPr="00FD6454">
        <w:rPr>
          <w:sz w:val="22"/>
        </w:rPr>
        <w:t>30年7月にはじまった「所沢市障害のある人もない人も共に生きる社会づくり条例」障害のある人もない人も、互いに手を取り合い、歩み寄り、助け合いながら、　　　　　人と人との絆を感じながら、笑顔で生活できるまちづくりを進めています</w:t>
      </w:r>
    </w:p>
    <w:p w:rsidR="0053558B" w:rsidRPr="0053558B" w:rsidRDefault="0053558B" w:rsidP="00EE61C7">
      <w:pPr>
        <w:spacing w:line="440" w:lineRule="exact"/>
        <w:rPr>
          <w:sz w:val="22"/>
        </w:rPr>
      </w:pPr>
    </w:p>
    <w:p w:rsidR="0053558B" w:rsidRDefault="008B2DA8" w:rsidP="00EE61C7">
      <w:pPr>
        <w:spacing w:line="440" w:lineRule="exact"/>
        <w:rPr>
          <w:sz w:val="22"/>
        </w:rPr>
      </w:pPr>
      <w:r>
        <w:rPr>
          <w:rFonts w:hint="eastAsia"/>
          <w:sz w:val="22"/>
        </w:rPr>
        <w:t>裏表紙</w:t>
      </w:r>
    </w:p>
    <w:p w:rsidR="00FD6454" w:rsidRDefault="00FD6454" w:rsidP="00EE61C7">
      <w:pPr>
        <w:spacing w:line="440" w:lineRule="exact"/>
        <w:rPr>
          <w:sz w:val="22"/>
        </w:rPr>
      </w:pPr>
      <w:r w:rsidRPr="00FD6454">
        <w:rPr>
          <w:rFonts w:hint="eastAsia"/>
          <w:sz w:val="22"/>
        </w:rPr>
        <w:t>差別的取扱をしていませんか？</w:t>
      </w:r>
    </w:p>
    <w:p w:rsidR="00FD6454" w:rsidRDefault="00FD6454" w:rsidP="00EE61C7">
      <w:pPr>
        <w:spacing w:line="440" w:lineRule="exact"/>
        <w:rPr>
          <w:sz w:val="22"/>
        </w:rPr>
      </w:pPr>
      <w:r w:rsidRPr="00FD6454">
        <w:rPr>
          <w:rFonts w:hint="eastAsia"/>
          <w:sz w:val="22"/>
        </w:rPr>
        <w:t>・障害があることを理由にお店に入れない</w:t>
      </w:r>
    </w:p>
    <w:p w:rsidR="00FD6454" w:rsidRDefault="00FD6454" w:rsidP="00EE61C7">
      <w:pPr>
        <w:spacing w:line="440" w:lineRule="exact"/>
        <w:rPr>
          <w:sz w:val="22"/>
        </w:rPr>
      </w:pPr>
      <w:r w:rsidRPr="00FD6454">
        <w:rPr>
          <w:rFonts w:hint="eastAsia"/>
          <w:sz w:val="22"/>
        </w:rPr>
        <w:t>・威圧的な態度や横柄な態度をとる</w:t>
      </w:r>
    </w:p>
    <w:p w:rsidR="00FD6454" w:rsidRDefault="00FD6454" w:rsidP="00EE61C7">
      <w:pPr>
        <w:spacing w:line="440" w:lineRule="exact"/>
        <w:rPr>
          <w:sz w:val="22"/>
        </w:rPr>
      </w:pPr>
      <w:r w:rsidRPr="00FD6454">
        <w:rPr>
          <w:rFonts w:hint="eastAsia"/>
          <w:sz w:val="22"/>
        </w:rPr>
        <w:t>・遊園地のアトラクションに乗せない</w:t>
      </w:r>
    </w:p>
    <w:p w:rsidR="00FD6454" w:rsidRDefault="00FD6454" w:rsidP="00EE61C7">
      <w:pPr>
        <w:spacing w:line="440" w:lineRule="exact"/>
        <w:rPr>
          <w:sz w:val="22"/>
        </w:rPr>
      </w:pPr>
    </w:p>
    <w:p w:rsidR="00FD6454" w:rsidRDefault="00FD6454" w:rsidP="00EE61C7">
      <w:pPr>
        <w:spacing w:line="440" w:lineRule="exact"/>
        <w:rPr>
          <w:sz w:val="22"/>
        </w:rPr>
      </w:pPr>
      <w:r w:rsidRPr="00FD6454">
        <w:rPr>
          <w:rFonts w:hint="eastAsia"/>
          <w:sz w:val="22"/>
        </w:rPr>
        <w:t>配慮はできていますか？</w:t>
      </w:r>
    </w:p>
    <w:p w:rsidR="00FD6454" w:rsidRDefault="00FD6454" w:rsidP="00EE61C7">
      <w:pPr>
        <w:spacing w:line="440" w:lineRule="exact"/>
        <w:rPr>
          <w:sz w:val="22"/>
        </w:rPr>
      </w:pPr>
      <w:r w:rsidRPr="00FD6454">
        <w:rPr>
          <w:rFonts w:hint="eastAsia"/>
          <w:sz w:val="22"/>
        </w:rPr>
        <w:t>・車椅子利用者への段差での補助</w:t>
      </w:r>
    </w:p>
    <w:p w:rsidR="00FD6454" w:rsidRDefault="00FD6454" w:rsidP="00EE61C7">
      <w:pPr>
        <w:spacing w:line="440" w:lineRule="exact"/>
        <w:rPr>
          <w:sz w:val="22"/>
        </w:rPr>
      </w:pPr>
      <w:r w:rsidRPr="00FD6454">
        <w:rPr>
          <w:rFonts w:hint="eastAsia"/>
          <w:sz w:val="22"/>
        </w:rPr>
        <w:t>・筆談、代筆、代読などのコミュニケーション</w:t>
      </w:r>
    </w:p>
    <w:p w:rsidR="00FD6454" w:rsidRDefault="00FD6454" w:rsidP="00EE61C7">
      <w:pPr>
        <w:spacing w:line="440" w:lineRule="exact"/>
        <w:rPr>
          <w:sz w:val="22"/>
        </w:rPr>
      </w:pPr>
      <w:r w:rsidRPr="00FD6454">
        <w:rPr>
          <w:rFonts w:hint="eastAsia"/>
          <w:sz w:val="22"/>
        </w:rPr>
        <w:t>・</w:t>
      </w:r>
      <w:r w:rsidRPr="00FD6454">
        <w:rPr>
          <w:rFonts w:hint="eastAsia"/>
          <w:sz w:val="22"/>
        </w:rPr>
        <w:t>障害のある方に寄り添った対応、声掛</w:t>
      </w:r>
      <w:r>
        <w:rPr>
          <w:rFonts w:hint="eastAsia"/>
          <w:sz w:val="22"/>
        </w:rPr>
        <w:t>け</w:t>
      </w:r>
    </w:p>
    <w:p w:rsidR="00FD6454" w:rsidRDefault="00FD6454" w:rsidP="00EE61C7">
      <w:pPr>
        <w:spacing w:line="440" w:lineRule="exact"/>
        <w:rPr>
          <w:sz w:val="22"/>
        </w:rPr>
      </w:pPr>
    </w:p>
    <w:p w:rsidR="00FD6454" w:rsidRDefault="00FD6454" w:rsidP="00EE61C7">
      <w:pPr>
        <w:spacing w:line="440" w:lineRule="exact"/>
        <w:rPr>
          <w:sz w:val="22"/>
        </w:rPr>
      </w:pPr>
      <w:r w:rsidRPr="00FD6454">
        <w:rPr>
          <w:rFonts w:hint="eastAsia"/>
          <w:sz w:val="22"/>
        </w:rPr>
        <w:t>所沢市では様々な取組を進めています</w:t>
      </w:r>
    </w:p>
    <w:p w:rsidR="00FD6454" w:rsidRDefault="00FD6454" w:rsidP="00EE61C7">
      <w:pPr>
        <w:spacing w:line="440" w:lineRule="exact"/>
        <w:rPr>
          <w:sz w:val="22"/>
        </w:rPr>
      </w:pPr>
      <w:r w:rsidRPr="00FD6454">
        <w:rPr>
          <w:rFonts w:hint="eastAsia"/>
          <w:sz w:val="22"/>
        </w:rPr>
        <w:t>障害理解に関する講座</w:t>
      </w:r>
    </w:p>
    <w:p w:rsidR="00FD6454" w:rsidRDefault="00FD6454" w:rsidP="00EE61C7">
      <w:pPr>
        <w:spacing w:line="440" w:lineRule="exact"/>
        <w:rPr>
          <w:rFonts w:hint="eastAsia"/>
          <w:sz w:val="22"/>
        </w:rPr>
      </w:pPr>
      <w:r w:rsidRPr="00FD6454">
        <w:rPr>
          <w:rFonts w:hint="eastAsia"/>
          <w:sz w:val="22"/>
        </w:rPr>
        <w:t>障害理解に関する講座を福祉関係者や民間の会社を対象に実施しています</w:t>
      </w:r>
      <w:r>
        <w:rPr>
          <w:rFonts w:hint="eastAsia"/>
          <w:sz w:val="22"/>
        </w:rPr>
        <w:t>。</w:t>
      </w:r>
    </w:p>
    <w:p w:rsidR="00FD6454" w:rsidRDefault="00FD6454" w:rsidP="00EE61C7">
      <w:pPr>
        <w:spacing w:line="440" w:lineRule="exact"/>
        <w:rPr>
          <w:sz w:val="22"/>
        </w:rPr>
      </w:pPr>
      <w:r w:rsidRPr="00FD6454">
        <w:rPr>
          <w:rFonts w:hint="eastAsia"/>
          <w:sz w:val="22"/>
        </w:rPr>
        <w:t>障害者差別に関する相談受付</w:t>
      </w:r>
    </w:p>
    <w:p w:rsidR="00FD6454" w:rsidRDefault="00FD6454" w:rsidP="00EE61C7">
      <w:pPr>
        <w:spacing w:line="440" w:lineRule="exact"/>
        <w:rPr>
          <w:rFonts w:hint="eastAsia"/>
          <w:sz w:val="22"/>
        </w:rPr>
      </w:pPr>
      <w:r w:rsidRPr="00FD6454">
        <w:rPr>
          <w:rFonts w:hint="eastAsia"/>
          <w:sz w:val="22"/>
        </w:rPr>
        <w:t>障害者の差別に関する相談を市・障害福祉関係機関で受付しています。</w:t>
      </w:r>
    </w:p>
    <w:p w:rsidR="00FD6454" w:rsidRDefault="00FD6454" w:rsidP="00EE61C7">
      <w:pPr>
        <w:spacing w:line="440" w:lineRule="exact"/>
        <w:rPr>
          <w:sz w:val="22"/>
        </w:rPr>
      </w:pPr>
      <w:r w:rsidRPr="00FD6454">
        <w:rPr>
          <w:rFonts w:hint="eastAsia"/>
          <w:sz w:val="22"/>
        </w:rPr>
        <w:t>手話トーク（広報紙・</w:t>
      </w:r>
      <w:r w:rsidRPr="00FD6454">
        <w:rPr>
          <w:sz w:val="22"/>
        </w:rPr>
        <w:t>YouTube）</w:t>
      </w:r>
    </w:p>
    <w:p w:rsidR="00FD6454" w:rsidRDefault="00FD6454" w:rsidP="00EE61C7">
      <w:pPr>
        <w:spacing w:line="440" w:lineRule="exact"/>
        <w:rPr>
          <w:rFonts w:hint="eastAsia"/>
          <w:sz w:val="22"/>
        </w:rPr>
      </w:pPr>
      <w:r w:rsidRPr="00FD6454">
        <w:rPr>
          <w:rFonts w:hint="eastAsia"/>
          <w:sz w:val="22"/>
        </w:rPr>
        <w:t>広報紙と</w:t>
      </w:r>
      <w:r w:rsidRPr="00FD6454">
        <w:rPr>
          <w:sz w:val="22"/>
        </w:rPr>
        <w:t>YouTubeで手話をテーマに動</w:t>
      </w:r>
      <w:r w:rsidRPr="00FD6454">
        <w:rPr>
          <w:rFonts w:hint="eastAsia"/>
          <w:sz w:val="22"/>
        </w:rPr>
        <w:t>画配信しています</w:t>
      </w:r>
      <w:r>
        <w:rPr>
          <w:rFonts w:hint="eastAsia"/>
          <w:sz w:val="22"/>
        </w:rPr>
        <w:t>。</w:t>
      </w:r>
    </w:p>
    <w:p w:rsidR="00FD6454" w:rsidRDefault="00FD6454" w:rsidP="00EE61C7">
      <w:pPr>
        <w:spacing w:line="440" w:lineRule="exact"/>
        <w:rPr>
          <w:sz w:val="22"/>
        </w:rPr>
      </w:pPr>
      <w:r w:rsidRPr="00FD6454">
        <w:rPr>
          <w:rFonts w:hint="eastAsia"/>
          <w:sz w:val="22"/>
        </w:rPr>
        <w:t>障害者文化芸術ワークショップ</w:t>
      </w:r>
    </w:p>
    <w:p w:rsidR="00FD6454" w:rsidRDefault="00FD6454" w:rsidP="00EE61C7">
      <w:pPr>
        <w:spacing w:line="440" w:lineRule="exact"/>
        <w:rPr>
          <w:sz w:val="22"/>
        </w:rPr>
      </w:pPr>
      <w:r w:rsidRPr="00FD6454">
        <w:rPr>
          <w:rFonts w:hint="eastAsia"/>
          <w:sz w:val="22"/>
        </w:rPr>
        <w:t>障害のある人もない人も誰でも楽しむことができるワークショップを開催しています。</w:t>
      </w:r>
    </w:p>
    <w:p w:rsidR="00FD6454" w:rsidRDefault="00FD6454" w:rsidP="00EE61C7">
      <w:pPr>
        <w:spacing w:line="440" w:lineRule="exact"/>
        <w:rPr>
          <w:sz w:val="22"/>
        </w:rPr>
      </w:pPr>
    </w:p>
    <w:p w:rsidR="00FD6454" w:rsidRDefault="00FD6454" w:rsidP="00EE61C7">
      <w:pPr>
        <w:spacing w:line="440" w:lineRule="exact"/>
        <w:rPr>
          <w:sz w:val="22"/>
        </w:rPr>
      </w:pPr>
      <w:r w:rsidRPr="00FD6454">
        <w:rPr>
          <w:rFonts w:hint="eastAsia"/>
          <w:sz w:val="22"/>
        </w:rPr>
        <w:t>発行</w:t>
      </w:r>
      <w:r>
        <w:rPr>
          <w:rFonts w:hint="eastAsia"/>
          <w:sz w:val="22"/>
        </w:rPr>
        <w:t xml:space="preserve">　</w:t>
      </w:r>
      <w:bookmarkStart w:id="0" w:name="_GoBack"/>
      <w:bookmarkEnd w:id="0"/>
      <w:r w:rsidRPr="00FD6454">
        <w:rPr>
          <w:rFonts w:hint="eastAsia"/>
          <w:sz w:val="22"/>
        </w:rPr>
        <w:t>所沢市　福祉部　障害福祉課</w:t>
      </w:r>
    </w:p>
    <w:p w:rsidR="0053558B" w:rsidRPr="0053558B" w:rsidRDefault="0053558B" w:rsidP="00EE61C7">
      <w:pPr>
        <w:spacing w:line="440" w:lineRule="exact"/>
        <w:rPr>
          <w:sz w:val="22"/>
        </w:rPr>
      </w:pPr>
    </w:p>
    <w:sectPr w:rsidR="0053558B" w:rsidRPr="00535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5D" w:rsidRDefault="00200A5D" w:rsidP="00200A5D">
      <w:r>
        <w:separator/>
      </w:r>
    </w:p>
  </w:endnote>
  <w:endnote w:type="continuationSeparator" w:id="0">
    <w:p w:rsidR="00200A5D" w:rsidRDefault="00200A5D" w:rsidP="0020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5D" w:rsidRDefault="00200A5D" w:rsidP="00200A5D">
      <w:r>
        <w:separator/>
      </w:r>
    </w:p>
  </w:footnote>
  <w:footnote w:type="continuationSeparator" w:id="0">
    <w:p w:rsidR="00200A5D" w:rsidRDefault="00200A5D" w:rsidP="0020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9E3"/>
    <w:multiLevelType w:val="hybridMultilevel"/>
    <w:tmpl w:val="F9FCDF3C"/>
    <w:lvl w:ilvl="0" w:tplc="DF5C7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535F0"/>
    <w:multiLevelType w:val="hybridMultilevel"/>
    <w:tmpl w:val="EAB0E850"/>
    <w:lvl w:ilvl="0" w:tplc="AB5ED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1794A"/>
    <w:multiLevelType w:val="hybridMultilevel"/>
    <w:tmpl w:val="E9B0A83E"/>
    <w:lvl w:ilvl="0" w:tplc="34448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B7D89"/>
    <w:multiLevelType w:val="hybridMultilevel"/>
    <w:tmpl w:val="1466E084"/>
    <w:lvl w:ilvl="0" w:tplc="2A125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76F07"/>
    <w:multiLevelType w:val="hybridMultilevel"/>
    <w:tmpl w:val="131A420E"/>
    <w:lvl w:ilvl="0" w:tplc="DD941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C7"/>
    <w:rsid w:val="000016BC"/>
    <w:rsid w:val="00044F36"/>
    <w:rsid w:val="000732A9"/>
    <w:rsid w:val="00172CD5"/>
    <w:rsid w:val="00200A5D"/>
    <w:rsid w:val="002B36E9"/>
    <w:rsid w:val="0053558B"/>
    <w:rsid w:val="007434C4"/>
    <w:rsid w:val="00751934"/>
    <w:rsid w:val="008457E4"/>
    <w:rsid w:val="00863CF8"/>
    <w:rsid w:val="008A03A3"/>
    <w:rsid w:val="008B2DA8"/>
    <w:rsid w:val="00B833F8"/>
    <w:rsid w:val="00BE024E"/>
    <w:rsid w:val="00D6137D"/>
    <w:rsid w:val="00EE61C7"/>
    <w:rsid w:val="00F03C0E"/>
    <w:rsid w:val="00F64874"/>
    <w:rsid w:val="00FD463D"/>
    <w:rsid w:val="00FD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F84295"/>
  <w15:chartTrackingRefBased/>
  <w15:docId w15:val="{C2468B52-1B71-4CA5-991A-21DA0285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CD5"/>
    <w:pPr>
      <w:ind w:leftChars="400" w:left="840"/>
    </w:pPr>
  </w:style>
  <w:style w:type="paragraph" w:styleId="a4">
    <w:name w:val="header"/>
    <w:basedOn w:val="a"/>
    <w:link w:val="a5"/>
    <w:uiPriority w:val="99"/>
    <w:unhideWhenUsed/>
    <w:rsid w:val="00200A5D"/>
    <w:pPr>
      <w:tabs>
        <w:tab w:val="center" w:pos="4252"/>
        <w:tab w:val="right" w:pos="8504"/>
      </w:tabs>
      <w:snapToGrid w:val="0"/>
    </w:pPr>
  </w:style>
  <w:style w:type="character" w:customStyle="1" w:styleId="a5">
    <w:name w:val="ヘッダー (文字)"/>
    <w:basedOn w:val="a0"/>
    <w:link w:val="a4"/>
    <w:uiPriority w:val="99"/>
    <w:rsid w:val="00200A5D"/>
  </w:style>
  <w:style w:type="paragraph" w:styleId="a6">
    <w:name w:val="footer"/>
    <w:basedOn w:val="a"/>
    <w:link w:val="a7"/>
    <w:uiPriority w:val="99"/>
    <w:unhideWhenUsed/>
    <w:rsid w:val="00200A5D"/>
    <w:pPr>
      <w:tabs>
        <w:tab w:val="center" w:pos="4252"/>
        <w:tab w:val="right" w:pos="8504"/>
      </w:tabs>
      <w:snapToGrid w:val="0"/>
    </w:pPr>
  </w:style>
  <w:style w:type="character" w:customStyle="1" w:styleId="a7">
    <w:name w:val="フッター (文字)"/>
    <w:basedOn w:val="a0"/>
    <w:link w:val="a6"/>
    <w:uiPriority w:val="99"/>
    <w:rsid w:val="00200A5D"/>
  </w:style>
  <w:style w:type="paragraph" w:styleId="a8">
    <w:name w:val="Balloon Text"/>
    <w:basedOn w:val="a"/>
    <w:link w:val="a9"/>
    <w:uiPriority w:val="99"/>
    <w:semiHidden/>
    <w:unhideWhenUsed/>
    <w:rsid w:val="00BE02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所沢市 障害福祉課</dc:creator>
  <cp:keywords/>
  <dc:description/>
  <cp:lastModifiedBy>ｵｸｽﾞﾐ ﾕﾐｺ</cp:lastModifiedBy>
  <cp:revision>10</cp:revision>
  <cp:lastPrinted>2018-06-19T02:23:00Z</cp:lastPrinted>
  <dcterms:created xsi:type="dcterms:W3CDTF">2018-06-14T23:42:00Z</dcterms:created>
  <dcterms:modified xsi:type="dcterms:W3CDTF">2023-09-22T04:12:00Z</dcterms:modified>
</cp:coreProperties>
</file>