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9FD9" w14:textId="4E32768C" w:rsidR="002860CD" w:rsidRPr="00A80650" w:rsidRDefault="00E17D01" w:rsidP="002860CD">
      <w:pPr>
        <w:jc w:val="left"/>
        <w:rPr>
          <w:rFonts w:ascii="Arial" w:eastAsia="BIZ UDゴシック" w:hAnsi="Arial" w:cs="Arial"/>
          <w:sz w:val="26"/>
          <w:szCs w:val="26"/>
        </w:rPr>
      </w:pPr>
      <w:r w:rsidRPr="00A80650">
        <w:rPr>
          <w:rFonts w:ascii="Arial" w:eastAsia="Yu Gothic UI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C0148" wp14:editId="38D4592C">
                <wp:simplePos x="0" y="0"/>
                <wp:positionH relativeFrom="rightMargin">
                  <wp:posOffset>-213599</wp:posOffset>
                </wp:positionH>
                <wp:positionV relativeFrom="paragraph">
                  <wp:posOffset>-1159807</wp:posOffset>
                </wp:positionV>
                <wp:extent cx="1017445" cy="4343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44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4BFAE" w14:textId="45ED5315" w:rsidR="0055503B" w:rsidRPr="00E17D01" w:rsidRDefault="00594C31">
                            <w:pPr>
                              <w:rPr>
                                <w:sz w:val="28"/>
                              </w:rPr>
                            </w:pPr>
                            <w:r w:rsidRPr="00594C31">
                              <w:rPr>
                                <w:sz w:val="28"/>
                              </w:rPr>
                              <w:t>ti</w:t>
                            </w:r>
                            <w:r w:rsidRPr="00594C31">
                              <w:rPr>
                                <w:rFonts w:ascii="Cambria" w:hAnsi="Cambria" w:cs="Cambria"/>
                                <w:sz w:val="28"/>
                              </w:rPr>
                              <w:t>ế</w:t>
                            </w:r>
                            <w:r w:rsidRPr="00594C31">
                              <w:rPr>
                                <w:sz w:val="28"/>
                              </w:rPr>
                              <w:t>ng vi</w:t>
                            </w:r>
                            <w:r w:rsidRPr="00594C31">
                              <w:rPr>
                                <w:rFonts w:ascii="Cambria" w:hAnsi="Cambria" w:cs="Cambria"/>
                                <w:sz w:val="28"/>
                              </w:rPr>
                              <w:t>ệ</w:t>
                            </w:r>
                            <w:r w:rsidRPr="00594C31">
                              <w:rPr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0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6.8pt;margin-top:-91.3pt;width:80.1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" fillcolor="white [3201]" stroked="f" strokeweight=".5pt">
                <v:textbox>
                  <w:txbxContent>
                    <w:p w14:paraId="4654BFAE" w14:textId="45ED5315" w:rsidR="0055503B" w:rsidRPr="00E17D01" w:rsidRDefault="00594C31">
                      <w:pPr>
                        <w:rPr>
                          <w:sz w:val="28"/>
                        </w:rPr>
                      </w:pPr>
                      <w:r w:rsidRPr="00594C31">
                        <w:rPr>
                          <w:sz w:val="28"/>
                        </w:rPr>
                        <w:t>ti</w:t>
                      </w:r>
                      <w:r w:rsidRPr="00594C31">
                        <w:rPr>
                          <w:rFonts w:ascii="Cambria" w:hAnsi="Cambria" w:cs="Cambria"/>
                          <w:sz w:val="28"/>
                        </w:rPr>
                        <w:t>ế</w:t>
                      </w:r>
                      <w:r w:rsidRPr="00594C31">
                        <w:rPr>
                          <w:sz w:val="28"/>
                        </w:rPr>
                        <w:t>ng vi</w:t>
                      </w:r>
                      <w:r w:rsidRPr="00594C31">
                        <w:rPr>
                          <w:rFonts w:ascii="Cambria" w:hAnsi="Cambria" w:cs="Cambria"/>
                          <w:sz w:val="28"/>
                        </w:rPr>
                        <w:t>ệ</w:t>
                      </w:r>
                      <w:r w:rsidRPr="00594C31">
                        <w:rPr>
                          <w:sz w:val="28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629" w:rsidRPr="00A80650">
        <w:rPr>
          <w:rFonts w:ascii="Arial" w:eastAsia="Yu Gothic U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FBE0" wp14:editId="6CFC14B7">
                <wp:simplePos x="0" y="0"/>
                <wp:positionH relativeFrom="page">
                  <wp:align>left</wp:align>
                </wp:positionH>
                <wp:positionV relativeFrom="paragraph">
                  <wp:posOffset>-696595</wp:posOffset>
                </wp:positionV>
                <wp:extent cx="7528560" cy="6248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624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5E2AA" w14:textId="56487BAE" w:rsidR="008B1489" w:rsidRPr="003946A3" w:rsidRDefault="002860CD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</w:pPr>
                            <w:r w:rsidRPr="002860CD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Diễn đàn giao l</w:t>
                            </w:r>
                            <w:r w:rsidRPr="002860CD">
                              <w:rPr>
                                <w:rFonts w:ascii="Arial" w:eastAsia="Yu Gothic UI" w:hAnsi="Arial" w:cs="Arial" w:hint="cs"/>
                                <w:b/>
                                <w:sz w:val="40"/>
                              </w:rPr>
                              <w:t>ư</w:t>
                            </w:r>
                            <w:r w:rsidRPr="002860CD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u quốc tế thành phố Tokorozawa lần thứ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FBE0" id="正方形/長方形 1" o:spid="_x0000_s1027" style="position:absolute;margin-left:0;margin-top:-54.85pt;width:592.8pt;height:49.2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" fillcolor="#8496b0 [1951]" stroked="f" strokeweight="1pt">
                <v:textbox>
                  <w:txbxContent>
                    <w:p w14:paraId="7C75E2AA" w14:textId="56487BAE" w:rsidR="008B1489" w:rsidRPr="003946A3" w:rsidRDefault="002860CD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40"/>
                        </w:rPr>
                      </w:pPr>
                      <w:r w:rsidRPr="002860CD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Diễn đàn giao l</w:t>
                      </w:r>
                      <w:r w:rsidRPr="002860CD">
                        <w:rPr>
                          <w:rFonts w:ascii="Arial" w:eastAsia="Yu Gothic UI" w:hAnsi="Arial" w:cs="Arial" w:hint="cs"/>
                          <w:b/>
                          <w:sz w:val="40"/>
                        </w:rPr>
                        <w:t>ư</w:t>
                      </w:r>
                      <w:r w:rsidRPr="002860CD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u quốc tế thành phố Tokorozawa lần thứ 31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860CD" w:rsidRPr="00A80650">
        <w:rPr>
          <w:rFonts w:ascii="Arial" w:eastAsia="BIZ UDゴシック" w:hAnsi="Arial" w:cs="Arial"/>
          <w:sz w:val="26"/>
          <w:szCs w:val="26"/>
        </w:rPr>
        <w:t>Diễn đàn là nơi mọi người đến từ nhiều quốc gia khác nhau cùng tụ họp và giao lưu.</w:t>
      </w:r>
    </w:p>
    <w:p w14:paraId="582B23EB" w14:textId="77777777" w:rsidR="002860CD" w:rsidRPr="00A80650" w:rsidRDefault="002860CD" w:rsidP="002860CD">
      <w:pPr>
        <w:jc w:val="left"/>
        <w:rPr>
          <w:rFonts w:ascii="Arial" w:eastAsia="BIZ UDゴシック" w:hAnsi="Arial" w:cs="Arial"/>
          <w:sz w:val="26"/>
          <w:szCs w:val="26"/>
        </w:rPr>
      </w:pPr>
      <w:r w:rsidRPr="00A80650">
        <w:rPr>
          <w:rFonts w:ascii="Arial" w:eastAsia="BIZ UDゴシック" w:hAnsi="Arial" w:cs="Arial"/>
          <w:sz w:val="26"/>
          <w:szCs w:val="26"/>
        </w:rPr>
        <w:t>Bất kể bạn đến từ quốc gia nào, ai cũng được chào đón, xin hãy đến tham gia.</w:t>
      </w:r>
    </w:p>
    <w:p w14:paraId="0A0DD148" w14:textId="77777777" w:rsidR="002860CD" w:rsidRPr="00A80650" w:rsidRDefault="002860CD" w:rsidP="002860CD">
      <w:pPr>
        <w:jc w:val="left"/>
        <w:rPr>
          <w:rFonts w:ascii="Arial" w:eastAsia="BIZ UDゴシック" w:hAnsi="Arial" w:cs="Arial"/>
          <w:sz w:val="26"/>
          <w:szCs w:val="26"/>
        </w:rPr>
      </w:pPr>
      <w:r w:rsidRPr="00A80650">
        <w:rPr>
          <w:rFonts w:ascii="Arial" w:eastAsia="BIZ UDゴシック" w:hAnsi="Arial" w:cs="Arial"/>
          <w:sz w:val="26"/>
          <w:szCs w:val="26"/>
        </w:rPr>
        <w:t>Bạn có thể trò chuyện với người đến từ nhiều nước khác nhau.</w:t>
      </w:r>
    </w:p>
    <w:p w14:paraId="34E84882" w14:textId="77777777" w:rsidR="002860CD" w:rsidRPr="00A80650" w:rsidRDefault="002860CD" w:rsidP="002860CD">
      <w:pPr>
        <w:jc w:val="left"/>
        <w:rPr>
          <w:rFonts w:ascii="Arial" w:eastAsia="BIZ UDゴシック" w:hAnsi="Arial" w:cs="Arial"/>
          <w:sz w:val="26"/>
          <w:szCs w:val="26"/>
        </w:rPr>
      </w:pPr>
      <w:r w:rsidRPr="00A80650">
        <w:rPr>
          <w:rFonts w:ascii="Arial" w:eastAsia="BIZ UDゴシック" w:hAnsi="Arial" w:cs="Arial"/>
          <w:sz w:val="26"/>
          <w:szCs w:val="26"/>
        </w:rPr>
        <w:t>Bạn có thể cùng nhau thưởng thức và trải nghiệm văn hóa của Nhật Bản và các quốc gia trên thế giới.</w:t>
      </w:r>
    </w:p>
    <w:p w14:paraId="1BBBEAA8" w14:textId="68703D30" w:rsidR="00E152AB" w:rsidRPr="002860CD" w:rsidRDefault="009068EF" w:rsidP="002860CD">
      <w:pPr>
        <w:jc w:val="left"/>
        <w:rPr>
          <w:rFonts w:ascii="BIZ UDゴシック" w:eastAsia="BIZ UDゴシック" w:hAnsi="BIZ UDゴシック"/>
          <w:sz w:val="26"/>
          <w:szCs w:val="26"/>
        </w:rPr>
      </w:pPr>
      <w:r w:rsidRPr="003946A3">
        <w:rPr>
          <w:rFonts w:ascii="Arial" w:eastAsiaTheme="maj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E025F" wp14:editId="5FCAB6A0">
                <wp:simplePos x="0" y="0"/>
                <wp:positionH relativeFrom="page">
                  <wp:align>left</wp:align>
                </wp:positionH>
                <wp:positionV relativeFrom="paragraph">
                  <wp:posOffset>190869</wp:posOffset>
                </wp:positionV>
                <wp:extent cx="7634886" cy="1690577"/>
                <wp:effectExtent l="0" t="0" r="4445" b="50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4886" cy="16905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14717" w14:textId="77777777" w:rsidR="002860CD" w:rsidRPr="00A80650" w:rsidRDefault="002860CD" w:rsidP="002860CD">
                            <w:pPr>
                              <w:ind w:firstLineChars="600" w:firstLine="1560"/>
                              <w:jc w:val="left"/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A80650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>Thời gian: Chủ nhật, ngày 08/03/2026, từ 12:00 – 16:30 (Mở cửa từ 11:30)</w:t>
                            </w:r>
                          </w:p>
                          <w:p w14:paraId="2C111A31" w14:textId="77777777" w:rsidR="002860CD" w:rsidRPr="00A80650" w:rsidRDefault="002860CD" w:rsidP="002860CD">
                            <w:pPr>
                              <w:ind w:firstLineChars="600" w:firstLine="1560"/>
                              <w:jc w:val="left"/>
                              <w:rPr>
                                <w:rFonts w:ascii="Arial" w:eastAsia="BIZ UDゴシック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80650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>Địa điểm: Trung tâm phát triển cộng đồng Shin-Tokorozawa</w:t>
                            </w:r>
                            <w:r w:rsidRPr="00A80650">
                              <w:rPr>
                                <w:rFonts w:ascii="Arial" w:eastAsia="BIZ UDゴシック" w:hAnsi="Arial" w:cs="Arial"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A80650">
                              <w:rPr>
                                <w:rFonts w:ascii="Arial" w:eastAsia="BIZ UDゴシック" w:hAnsi="Arial" w:cs="Arial"/>
                                <w:bCs/>
                                <w:sz w:val="18"/>
                                <w:szCs w:val="18"/>
                              </w:rPr>
                              <w:t>新所沢まちづくりセンター</w:t>
                            </w:r>
                            <w:r w:rsidRPr="00A80650">
                              <w:rPr>
                                <w:rFonts w:ascii="Arial" w:eastAsia="BIZ UDゴシック" w:hAnsi="Arial" w:cs="Arial"/>
                                <w:bCs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2726A5AA" w14:textId="77777777" w:rsidR="002860CD" w:rsidRPr="00A80650" w:rsidRDefault="002860CD" w:rsidP="002860CD">
                            <w:pPr>
                              <w:ind w:firstLineChars="500" w:firstLine="1300"/>
                              <w:jc w:val="left"/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A80650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80650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26"/>
                              </w:rPr>
                              <w:t>※</w:t>
                            </w:r>
                            <w:r w:rsidRPr="00A80650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>Xin lưu ý: địa điểm năm nay khác với các năm trước.</w:t>
                            </w:r>
                          </w:p>
                          <w:p w14:paraId="10AE38C3" w14:textId="77777777" w:rsidR="002860CD" w:rsidRPr="00A80650" w:rsidRDefault="002860CD" w:rsidP="002860CD">
                            <w:pPr>
                              <w:ind w:firstLineChars="600" w:firstLine="1560"/>
                              <w:jc w:val="left"/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A80650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>Vào cửa: miễn phí</w:t>
                            </w:r>
                          </w:p>
                          <w:p w14:paraId="6CC6D090" w14:textId="06C447B1" w:rsidR="008B1489" w:rsidRPr="00A80650" w:rsidRDefault="002860CD" w:rsidP="002860CD">
                            <w:pPr>
                              <w:ind w:firstLineChars="600" w:firstLine="1560"/>
                              <w:jc w:val="left"/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A80650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>Vui lòng đến bằng phương tiện giao thông công cộng (tàu điện hoặc xe buýt).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E025F" id="正方形/長方形 2" o:spid="_x0000_s1028" style="position:absolute;margin-left:0;margin-top:15.05pt;width:601.15pt;height:133.1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" fillcolor="#4472c4 [3204]" stroked="f" strokeweight="1pt">
                <v:textbox>
                  <w:txbxContent>
                    <w:p w14:paraId="60014717" w14:textId="77777777" w:rsidR="002860CD" w:rsidRPr="00A80650" w:rsidRDefault="002860CD" w:rsidP="002860CD">
                      <w:pPr>
                        <w:ind w:firstLineChars="600" w:firstLine="1560"/>
                        <w:jc w:val="left"/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</w:pPr>
                      <w:r w:rsidRPr="00A80650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>Thời gian: Chủ nhật, ngày 08/03/2026, từ 12:00 – 16:30 (Mở cửa từ 11:30)</w:t>
                      </w:r>
                    </w:p>
                    <w:p w14:paraId="2C111A31" w14:textId="77777777" w:rsidR="002860CD" w:rsidRPr="00A80650" w:rsidRDefault="002860CD" w:rsidP="002860CD">
                      <w:pPr>
                        <w:ind w:firstLineChars="600" w:firstLine="1560"/>
                        <w:jc w:val="left"/>
                        <w:rPr>
                          <w:rFonts w:ascii="Arial" w:eastAsia="BIZ UDゴシック" w:hAnsi="Arial" w:cs="Arial"/>
                          <w:bCs/>
                          <w:sz w:val="18"/>
                          <w:szCs w:val="18"/>
                        </w:rPr>
                      </w:pPr>
                      <w:r w:rsidRPr="00A80650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>Địa điểm: Trung tâm phát triển cộng đồng Shin-Tokorozawa</w:t>
                      </w:r>
                      <w:r w:rsidRPr="00A80650">
                        <w:rPr>
                          <w:rFonts w:ascii="Arial" w:eastAsia="BIZ UDゴシック" w:hAnsi="Arial" w:cs="Arial"/>
                          <w:bCs/>
                          <w:sz w:val="18"/>
                          <w:szCs w:val="18"/>
                        </w:rPr>
                        <w:t xml:space="preserve"> (</w:t>
                      </w:r>
                      <w:r w:rsidRPr="00A80650">
                        <w:rPr>
                          <w:rFonts w:ascii="Arial" w:eastAsia="BIZ UDゴシック" w:hAnsi="Arial" w:cs="Arial"/>
                          <w:bCs/>
                          <w:sz w:val="18"/>
                          <w:szCs w:val="18"/>
                        </w:rPr>
                        <w:t>新所沢まちづくりセンター</w:t>
                      </w:r>
                      <w:r w:rsidRPr="00A80650">
                        <w:rPr>
                          <w:rFonts w:ascii="Arial" w:eastAsia="BIZ UDゴシック" w:hAnsi="Arial" w:cs="Arial"/>
                          <w:bCs/>
                          <w:sz w:val="18"/>
                          <w:szCs w:val="18"/>
                        </w:rPr>
                        <w:t>).</w:t>
                      </w:r>
                    </w:p>
                    <w:p w14:paraId="2726A5AA" w14:textId="77777777" w:rsidR="002860CD" w:rsidRPr="00A80650" w:rsidRDefault="002860CD" w:rsidP="002860CD">
                      <w:pPr>
                        <w:ind w:firstLineChars="500" w:firstLine="1300"/>
                        <w:jc w:val="left"/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</w:pPr>
                      <w:r w:rsidRPr="00A80650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Pr="00A80650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26"/>
                        </w:rPr>
                        <w:t>※</w:t>
                      </w:r>
                      <w:r w:rsidRPr="00A80650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>Xin lưu ý: địa điểm năm nay khác với các năm trước.</w:t>
                      </w:r>
                    </w:p>
                    <w:p w14:paraId="10AE38C3" w14:textId="77777777" w:rsidR="002860CD" w:rsidRPr="00A80650" w:rsidRDefault="002860CD" w:rsidP="002860CD">
                      <w:pPr>
                        <w:ind w:firstLineChars="600" w:firstLine="1560"/>
                        <w:jc w:val="left"/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</w:pPr>
                      <w:r w:rsidRPr="00A80650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>Vào cửa: miễn phí</w:t>
                      </w:r>
                    </w:p>
                    <w:p w14:paraId="6CC6D090" w14:textId="06C447B1" w:rsidR="008B1489" w:rsidRPr="00A80650" w:rsidRDefault="002860CD" w:rsidP="002860CD">
                      <w:pPr>
                        <w:ind w:firstLineChars="600" w:firstLine="1560"/>
                        <w:jc w:val="left"/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</w:pPr>
                      <w:r w:rsidRPr="00A80650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>Vui lòng đến bằng phương tiện giao thông công cộng (tàu điện hoặc xe buýt).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7D43B9" w14:textId="2FEC8677" w:rsidR="00E152AB" w:rsidRPr="007D499B" w:rsidRDefault="00E152AB" w:rsidP="008B1489">
      <w:pPr>
        <w:rPr>
          <w:rFonts w:ascii="Arial" w:eastAsiaTheme="majorHAnsi" w:hAnsi="Arial" w:cs="Arial"/>
          <w:lang w:val="vi-VN"/>
        </w:rPr>
      </w:pPr>
    </w:p>
    <w:p w14:paraId="191B6F4B" w14:textId="4E670906" w:rsidR="00E152AB" w:rsidRPr="007D499B" w:rsidRDefault="00E152AB" w:rsidP="008B1489">
      <w:pPr>
        <w:rPr>
          <w:rFonts w:ascii="Arial" w:eastAsiaTheme="majorHAnsi" w:hAnsi="Arial" w:cs="Arial"/>
          <w:lang w:val="vi-VN"/>
        </w:rPr>
      </w:pPr>
    </w:p>
    <w:p w14:paraId="4CC935E8" w14:textId="3D664D25" w:rsidR="00E152AB" w:rsidRPr="007D499B" w:rsidRDefault="00E152AB" w:rsidP="008B1489">
      <w:pPr>
        <w:rPr>
          <w:rFonts w:ascii="Arial" w:eastAsiaTheme="majorHAnsi" w:hAnsi="Arial" w:cs="Arial"/>
          <w:lang w:val="vi-VN"/>
        </w:rPr>
      </w:pPr>
    </w:p>
    <w:p w14:paraId="78796F23" w14:textId="4C876C14" w:rsidR="00E152AB" w:rsidRPr="007D499B" w:rsidRDefault="00E152AB" w:rsidP="008B1489">
      <w:pPr>
        <w:rPr>
          <w:rFonts w:ascii="Arial" w:eastAsiaTheme="majorHAnsi" w:hAnsi="Arial" w:cs="Arial"/>
          <w:lang w:val="vi-VN"/>
        </w:rPr>
      </w:pPr>
    </w:p>
    <w:p w14:paraId="32B1F454" w14:textId="21D662A2" w:rsidR="00E152AB" w:rsidRPr="007D499B" w:rsidRDefault="00E152AB" w:rsidP="008B1489">
      <w:pPr>
        <w:rPr>
          <w:rFonts w:ascii="Arial" w:eastAsiaTheme="majorHAnsi" w:hAnsi="Arial" w:cs="Arial"/>
          <w:lang w:val="vi-VN"/>
        </w:rPr>
      </w:pPr>
    </w:p>
    <w:p w14:paraId="6E450A3D" w14:textId="276C03B1" w:rsidR="003946A3" w:rsidRPr="007D499B" w:rsidRDefault="003946A3" w:rsidP="00E152AB">
      <w:pPr>
        <w:rPr>
          <w:rFonts w:ascii="Arial" w:eastAsia="Yu Gothic UI" w:hAnsi="Arial" w:cs="Arial"/>
          <w:lang w:val="vi-VN"/>
        </w:rPr>
      </w:pPr>
    </w:p>
    <w:p w14:paraId="13B9B5B4" w14:textId="77777777" w:rsidR="00635589" w:rsidRDefault="00635589" w:rsidP="006A4B20">
      <w:pPr>
        <w:jc w:val="left"/>
        <w:rPr>
          <w:rFonts w:ascii="BIZ UDゴシック" w:eastAsia="BIZ UDゴシック" w:hAnsi="BIZ UDゴシック" w:cs="メイリオ"/>
          <w:color w:val="000000" w:themeColor="text1"/>
          <w:kern w:val="24"/>
          <w:sz w:val="26"/>
          <w:szCs w:val="26"/>
          <w:lang w:val="vi-VN"/>
        </w:rPr>
      </w:pPr>
    </w:p>
    <w:p w14:paraId="568DB932" w14:textId="77777777" w:rsidR="002860CD" w:rsidRDefault="002860CD" w:rsidP="006A4B20">
      <w:pPr>
        <w:jc w:val="left"/>
        <w:rPr>
          <w:rFonts w:ascii="BIZ UDゴシック" w:eastAsia="BIZ UDゴシック" w:hAnsi="BIZ UDゴシック" w:cs="メイリオ"/>
          <w:color w:val="000000" w:themeColor="text1"/>
          <w:kern w:val="24"/>
          <w:sz w:val="26"/>
          <w:szCs w:val="26"/>
          <w:lang w:val="vi-VN"/>
        </w:rPr>
      </w:pPr>
    </w:p>
    <w:p w14:paraId="28138798" w14:textId="77777777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＜</w:t>
      </w: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Nội dung</w:t>
      </w: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＞</w:t>
      </w:r>
    </w:p>
    <w:p w14:paraId="1045A218" w14:textId="77777777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Sân khấu:</w:t>
      </w:r>
    </w:p>
    <w:p w14:paraId="5A683E52" w14:textId="77777777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- Nghe bài phát biểu của công dân người nước ngoài</w:t>
      </w:r>
    </w:p>
    <w:p w14:paraId="6C2BB431" w14:textId="700BD188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- Cùng thưởng thức âm nhạc và các điệu múa trên thế giới</w:t>
      </w:r>
    </w:p>
    <w:p w14:paraId="63ACA4EC" w14:textId="3171ABED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- Thưởng thức các màn biểu diễn của học sinh trung học</w:t>
      </w:r>
    </w:p>
    <w:p w14:paraId="713FEBF1" w14:textId="63094709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Giao lưu:</w:t>
      </w:r>
    </w:p>
    <w:p w14:paraId="3C4B6035" w14:textId="64BF4C4C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- Trò chuyện với người đến từ nhiều quốc gia khác nhau</w:t>
      </w:r>
    </w:p>
    <w:p w14:paraId="32B69B36" w14:textId="2F3E4BBE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- Lắng nghe các bài giảng / bài nói chuyện</w:t>
      </w:r>
    </w:p>
    <w:p w14:paraId="226D24CF" w14:textId="2A410081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Trải nghiệm văn hóa:</w:t>
      </w:r>
    </w:p>
    <w:p w14:paraId="5029E9E5" w14:textId="745BFD79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- Thử mặc trang phục truyền thống của các nước trên thế giới</w:t>
      </w:r>
    </w:p>
    <w:p w14:paraId="72FEE814" w14:textId="77777777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- Trải nghiệm các môn thể thao nước ngoài</w:t>
      </w:r>
    </w:p>
    <w:p w14:paraId="381A4B11" w14:textId="77777777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- Thử trải nghiệm múa Pháp</w:t>
      </w:r>
    </w:p>
    <w:p w14:paraId="2D961431" w14:textId="099968BE" w:rsidR="0034105A" w:rsidRPr="00A80650" w:rsidRDefault="009D1EFD" w:rsidP="009D1EFD">
      <w:pPr>
        <w:rPr>
          <w:rFonts w:ascii="Arial" w:eastAsia="BIZ UDゴシック" w:hAnsi="Arial" w:cs="Arial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- Chơi kendama</w:t>
      </w:r>
    </w:p>
    <w:p w14:paraId="0B03D492" w14:textId="77777777" w:rsidR="009D1EFD" w:rsidRPr="00A80650" w:rsidRDefault="009D1EFD" w:rsidP="006A4B20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</w:p>
    <w:p w14:paraId="11766825" w14:textId="77777777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＜</w:t>
      </w: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Triển lãm trước sự kiện (trưng bày bảng thông tin &amp; tác phẩm)</w:t>
      </w: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＞</w:t>
      </w:r>
    </w:p>
    <w:p w14:paraId="06860AAB" w14:textId="1C71FDDE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Giới thiệu về thành phố Tokorozawa cũng như các hoạt động của các tổ chức tình nguyện dành cho công dân người nước ngoài.</w:t>
      </w:r>
    </w:p>
    <w:p w14:paraId="5F53F093" w14:textId="2E71E7B6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Thời gian: Thứ Tư, ngày 4/3/2026 ~ Thứ Sáu, ngày 6/3/2026</w:t>
      </w:r>
    </w:p>
    <w:p w14:paraId="324128EB" w14:textId="7104DBF0" w:rsidR="009D1EFD" w:rsidRPr="00A80650" w:rsidRDefault="009D1EFD" w:rsidP="009D1EFD">
      <w:pPr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</w:pPr>
      <w:r w:rsidRPr="00A80650">
        <w:rPr>
          <w:rFonts w:ascii="Arial" w:eastAsia="Malgun Gothic" w:hAnsi="Arial" w:cs="Arial"/>
          <w:noProof/>
          <w:sz w:val="26"/>
          <w:szCs w:val="26"/>
          <w:lang w:val="ja-JP"/>
        </w:rPr>
        <w:drawing>
          <wp:anchor distT="0" distB="0" distL="114300" distR="114300" simplePos="0" relativeHeight="251663360" behindDoc="0" locked="0" layoutInCell="1" allowOverlap="1" wp14:anchorId="7DF0F68F" wp14:editId="2ECA4FB6">
            <wp:simplePos x="0" y="0"/>
            <wp:positionH relativeFrom="margin">
              <wp:posOffset>4944566</wp:posOffset>
            </wp:positionH>
            <wp:positionV relativeFrom="paragraph">
              <wp:posOffset>51594</wp:posOffset>
            </wp:positionV>
            <wp:extent cx="921275" cy="1142006"/>
            <wp:effectExtent l="19050" t="38100" r="69850" b="584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8 地球背景なし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1655">
                      <a:off x="0" y="0"/>
                      <a:ext cx="922814" cy="1143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 xml:space="preserve">          Mỗi ngày: 10:00 ~ 15:00</w:t>
      </w:r>
    </w:p>
    <w:p w14:paraId="714581B9" w14:textId="0948081D" w:rsidR="00E152AB" w:rsidRPr="00A80650" w:rsidRDefault="009D1EFD" w:rsidP="009D1EFD">
      <w:pPr>
        <w:rPr>
          <w:rFonts w:ascii="Arial" w:eastAsia="Yu Gothic UI" w:hAnsi="Arial" w:cs="Arial"/>
          <w:lang w:val="vi-VN"/>
        </w:rPr>
      </w:pPr>
      <w:r w:rsidRPr="00A80650">
        <w:rPr>
          <w:rFonts w:ascii="Arial" w:eastAsia="BIZ UDゴシック" w:hAnsi="Arial" w:cs="Arial"/>
          <w:color w:val="000000" w:themeColor="text1"/>
          <w:kern w:val="24"/>
          <w:sz w:val="26"/>
          <w:szCs w:val="26"/>
          <w:lang w:val="vi-VN"/>
        </w:rPr>
        <w:t>Địa điểm: Sảnh tầng 1, Tòa thị chính thành phố Tokorozawa</w:t>
      </w:r>
    </w:p>
    <w:sectPr w:rsidR="00E152AB" w:rsidRPr="00A806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585D" w14:textId="77777777" w:rsidR="00742D8E" w:rsidRDefault="00742D8E" w:rsidP="008B1489">
      <w:r>
        <w:separator/>
      </w:r>
    </w:p>
  </w:endnote>
  <w:endnote w:type="continuationSeparator" w:id="0">
    <w:p w14:paraId="64EDDB58" w14:textId="77777777" w:rsidR="00742D8E" w:rsidRDefault="00742D8E" w:rsidP="008B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02DE" w14:textId="77777777" w:rsidR="00742D8E" w:rsidRDefault="00742D8E" w:rsidP="008B1489">
      <w:r>
        <w:separator/>
      </w:r>
    </w:p>
  </w:footnote>
  <w:footnote w:type="continuationSeparator" w:id="0">
    <w:p w14:paraId="148488B5" w14:textId="77777777" w:rsidR="00742D8E" w:rsidRDefault="00742D8E" w:rsidP="008B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C"/>
    <w:rsid w:val="000C1048"/>
    <w:rsid w:val="001C3951"/>
    <w:rsid w:val="002860CD"/>
    <w:rsid w:val="00335149"/>
    <w:rsid w:val="0034105A"/>
    <w:rsid w:val="003566D8"/>
    <w:rsid w:val="003946A3"/>
    <w:rsid w:val="003979DC"/>
    <w:rsid w:val="003B52FC"/>
    <w:rsid w:val="003C321B"/>
    <w:rsid w:val="003E1D89"/>
    <w:rsid w:val="003F2C12"/>
    <w:rsid w:val="00484EB3"/>
    <w:rsid w:val="0055503B"/>
    <w:rsid w:val="00594C31"/>
    <w:rsid w:val="005D6639"/>
    <w:rsid w:val="005E575D"/>
    <w:rsid w:val="005F024C"/>
    <w:rsid w:val="00635589"/>
    <w:rsid w:val="006A4B20"/>
    <w:rsid w:val="00742D8E"/>
    <w:rsid w:val="007D499B"/>
    <w:rsid w:val="007D7629"/>
    <w:rsid w:val="00811C11"/>
    <w:rsid w:val="008B1489"/>
    <w:rsid w:val="008E7EE1"/>
    <w:rsid w:val="009068EF"/>
    <w:rsid w:val="009A1A79"/>
    <w:rsid w:val="009A2693"/>
    <w:rsid w:val="009D1EFD"/>
    <w:rsid w:val="00A80650"/>
    <w:rsid w:val="00C12D1B"/>
    <w:rsid w:val="00C73525"/>
    <w:rsid w:val="00E152AB"/>
    <w:rsid w:val="00E17D01"/>
    <w:rsid w:val="00EF220E"/>
    <w:rsid w:val="00F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4B5B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489"/>
  </w:style>
  <w:style w:type="paragraph" w:styleId="a5">
    <w:name w:val="footer"/>
    <w:basedOn w:val="a"/>
    <w:link w:val="a6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489"/>
  </w:style>
  <w:style w:type="paragraph" w:styleId="Web">
    <w:name w:val="Normal (Web)"/>
    <w:basedOn w:val="a"/>
    <w:uiPriority w:val="99"/>
    <w:unhideWhenUsed/>
    <w:rsid w:val="009068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2025-12-04T06:09:00Z</dcterms:created>
  <dcterms:modified xsi:type="dcterms:W3CDTF">2026-01-23T07:59:00Z</dcterms:modified>
</cp:coreProperties>
</file>